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江苏省高等教育教学改革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640" w:lineRule="exact"/>
        <w:ind w:firstLine="1960" w:firstLineChars="7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1960" w:firstLineChars="7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 xml:space="preserve">          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ind w:firstLine="3080" w:firstLineChars="1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专业申报□ 互联网+省赛申报□</w:t>
      </w:r>
    </w:p>
    <w:p>
      <w:pPr>
        <w:spacing w:line="0" w:lineRule="atLeast"/>
        <w:ind w:firstLine="3080" w:firstLineChars="1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外研社合作课题□ 邮电社合作课题□</w:t>
      </w:r>
    </w:p>
    <w:p>
      <w:pPr>
        <w:spacing w:line="0" w:lineRule="atLeast"/>
        <w:ind w:firstLine="3080" w:firstLineChars="1100"/>
        <w:rPr>
          <w:rFonts w:ascii="宋体" w:hAnsi="宋体" w:cs="宋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南大社合作课题</w:t>
      </w:r>
      <w:r>
        <w:rPr>
          <w:rFonts w:hint="eastAsia" w:ascii="宋体" w:hAnsi="宋体" w:cs="宋体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交大社合作课题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ind w:firstLine="3080" w:firstLineChars="1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外教社合作课题□ 科学社合作课题□</w:t>
      </w:r>
    </w:p>
    <w:p>
      <w:pPr>
        <w:spacing w:line="0" w:lineRule="atLeast"/>
        <w:ind w:firstLine="3080" w:firstLineChars="1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超星公司合作课题□ 轻工社合作课题□</w:t>
      </w:r>
    </w:p>
    <w:p>
      <w:pPr>
        <w:spacing w:line="0" w:lineRule="atLeast"/>
        <w:ind w:firstLine="3080" w:firstLineChars="11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北理工社合作课题□ 西安电子合作课题□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</w:p>
    <w:p>
      <w:pPr>
        <w:spacing w:line="640" w:lineRule="exact"/>
        <w:ind w:firstLine="1960" w:firstLineChars="70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</w:t>
      </w:r>
      <w:bookmarkStart w:id="0" w:name="_GoBack"/>
      <w:bookmarkEnd w:id="0"/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2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“课题立项指南编号”，如：1-2，2-6。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 每个项目主持人不超过2人。相关材料需经学校审核，确属真实无误后签署意见，加盖学校公章。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申请表须用A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纸，小4号字，双面打印，</w:t>
      </w:r>
      <w:r>
        <w:rPr>
          <w:rFonts w:eastAsia="仿宋_GB2312"/>
          <w:sz w:val="32"/>
          <w:szCs w:val="32"/>
        </w:rPr>
        <w:t>中缝装订成册</w:t>
      </w:r>
      <w:r>
        <w:rPr>
          <w:rFonts w:hint="eastAsia" w:eastAsia="仿宋_GB2312"/>
          <w:sz w:val="32"/>
          <w:szCs w:val="32"/>
        </w:rPr>
        <w:t>。申请表格式及内容须与样表一致。本表封面之上不得另加其他封面。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申请表一式5份。相关证明材料一式1份（按序装订）。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证明材料请提供复印件。所有申报材料的真实性由学校审核负责。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6"/>
        <w:gridCol w:w="1314"/>
        <w:gridCol w:w="1470"/>
        <w:gridCol w:w="1283"/>
        <w:gridCol w:w="130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单位是否有条件1</w:t>
            </w:r>
            <w:r>
              <w:rPr>
                <w:rFonts w:hint="eastAsia" w:hAnsi="宋体" w:cs="宋体"/>
                <w:sz w:val="28"/>
                <w:szCs w:val="28"/>
              </w:rPr>
              <w:t>∶</w:t>
            </w:r>
            <w:r>
              <w:rPr>
                <w:rFonts w:hint="eastAsia" w:eastAsia="仿宋_GB2312"/>
                <w:sz w:val="28"/>
                <w:szCs w:val="28"/>
              </w:rPr>
              <w:t>1配套：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申报学校（研究会）意见（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学校（研究会）（盖章）： 分管校领导（研究会负责人）签字：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20118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0"/>
    <w:rsid w:val="00166E10"/>
    <w:rsid w:val="008B178B"/>
    <w:rsid w:val="00B63005"/>
    <w:rsid w:val="00DB5777"/>
    <w:rsid w:val="1262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</Words>
  <Characters>1103</Characters>
  <Lines>9</Lines>
  <Paragraphs>2</Paragraphs>
  <TotalTime>2</TotalTime>
  <ScaleCrop>false</ScaleCrop>
  <LinksUpToDate>false</LinksUpToDate>
  <CharactersWithSpaces>1294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huang</dc:creator>
  <cp:lastModifiedBy>信息岗</cp:lastModifiedBy>
  <dcterms:modified xsi:type="dcterms:W3CDTF">2021-07-21T05:43:17Z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